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F" w:rsidRDefault="00D70128" w:rsidP="001C0AEF">
      <w:r>
        <w:rPr>
          <w:noProof/>
        </w:rPr>
        <w:drawing>
          <wp:inline distT="0" distB="0" distL="0" distR="0">
            <wp:extent cx="7094131" cy="9823676"/>
            <wp:effectExtent l="19050" t="0" r="0" b="0"/>
            <wp:docPr id="2" name="Рисунок 2" descr="C:\Users\1 школа\AppData\Local\Temp\Rar$DIa0.059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 школа\AppData\Local\Temp\Rar$DIa0.059\пл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996" cy="983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52B" w:rsidRDefault="00AD052B" w:rsidP="006D3FDD">
      <w:pPr>
        <w:rPr>
          <w:b/>
          <w:bCs/>
          <w:sz w:val="28"/>
          <w:szCs w:val="28"/>
        </w:rPr>
      </w:pPr>
    </w:p>
    <w:p w:rsidR="00A37AE7" w:rsidRDefault="00A37AE7" w:rsidP="00A37AE7">
      <w:pPr>
        <w:jc w:val="center"/>
        <w:rPr>
          <w:b/>
          <w:bCs/>
        </w:rPr>
      </w:pPr>
      <w:r>
        <w:rPr>
          <w:b/>
          <w:bCs/>
        </w:rPr>
        <w:t xml:space="preserve">ПОЯСНИТЕЛЬНАЯ ЗАПИСКА </w:t>
      </w:r>
    </w:p>
    <w:p w:rsidR="00A37AE7" w:rsidRDefault="00A37AE7" w:rsidP="00E42474">
      <w:pPr>
        <w:spacing w:line="360" w:lineRule="auto"/>
        <w:rPr>
          <w:b/>
          <w:bCs/>
        </w:rPr>
      </w:pPr>
    </w:p>
    <w:p w:rsidR="0099376A" w:rsidRPr="00E42474" w:rsidRDefault="005F1F52" w:rsidP="00E42474">
      <w:pPr>
        <w:spacing w:line="360" w:lineRule="auto"/>
        <w:rPr>
          <w:sz w:val="28"/>
          <w:szCs w:val="28"/>
        </w:rPr>
      </w:pPr>
      <w:r>
        <w:t xml:space="preserve">Учебный план </w:t>
      </w:r>
      <w:r w:rsidR="0099376A">
        <w:t xml:space="preserve">для основной школы </w:t>
      </w:r>
      <w:r w:rsidR="00E42474" w:rsidRPr="00E42474">
        <w:rPr>
          <w:sz w:val="28"/>
          <w:szCs w:val="28"/>
        </w:rPr>
        <w:t>МКОУ «С</w:t>
      </w:r>
      <w:r w:rsidR="00E42474">
        <w:rPr>
          <w:sz w:val="28"/>
          <w:szCs w:val="28"/>
        </w:rPr>
        <w:t xml:space="preserve">Ш №1» </w:t>
      </w:r>
      <w:r>
        <w:t>разработан на основе</w:t>
      </w:r>
      <w:r w:rsidR="0099376A">
        <w:t>:</w:t>
      </w:r>
    </w:p>
    <w:p w:rsidR="0099376A" w:rsidRPr="001C0AEF" w:rsidRDefault="0099376A" w:rsidP="0099376A">
      <w:pPr>
        <w:pStyle w:val="a8"/>
        <w:numPr>
          <w:ilvl w:val="0"/>
          <w:numId w:val="8"/>
        </w:numPr>
        <w:jc w:val="both"/>
      </w:pPr>
      <w:r w:rsidRPr="001C0AEF">
        <w:rPr>
          <w:b/>
        </w:rPr>
        <w:t xml:space="preserve">Федерального закона Российской Федерации от 29 декабря 2012 г. N 273-ФЗ "Об образовании в Российской Федерации"; </w:t>
      </w:r>
    </w:p>
    <w:p w:rsidR="0099376A" w:rsidRPr="001C0AEF" w:rsidRDefault="0099376A" w:rsidP="0099376A">
      <w:pPr>
        <w:pStyle w:val="a8"/>
        <w:numPr>
          <w:ilvl w:val="0"/>
          <w:numId w:val="8"/>
        </w:numPr>
        <w:jc w:val="both"/>
      </w:pPr>
      <w:r w:rsidRPr="001C0AEF">
        <w:t xml:space="preserve">приказа МОРФ № 1897 от 17.12.2010г. </w:t>
      </w:r>
      <w:r w:rsidRPr="001C0AEF">
        <w:rPr>
          <w:b/>
        </w:rPr>
        <w:t xml:space="preserve">«Федеральный государственный </w:t>
      </w:r>
      <w:proofErr w:type="spellStart"/>
      <w:r w:rsidRPr="001C0AEF">
        <w:rPr>
          <w:b/>
        </w:rPr>
        <w:t>образовательныйстандарт</w:t>
      </w:r>
      <w:proofErr w:type="spellEnd"/>
      <w:r w:rsidRPr="001C0AEF">
        <w:rPr>
          <w:b/>
        </w:rPr>
        <w:t xml:space="preserve"> основного общего образования»;</w:t>
      </w:r>
    </w:p>
    <w:p w:rsidR="0099376A" w:rsidRPr="001C0AEF" w:rsidRDefault="0099376A" w:rsidP="0099376A">
      <w:pPr>
        <w:pStyle w:val="a8"/>
        <w:numPr>
          <w:ilvl w:val="0"/>
          <w:numId w:val="8"/>
        </w:numPr>
        <w:jc w:val="both"/>
      </w:pPr>
      <w:r w:rsidRPr="001C0AEF">
        <w:t xml:space="preserve">действующих </w:t>
      </w:r>
      <w:proofErr w:type="spellStart"/>
      <w:r w:rsidRPr="001C0AEF">
        <w:rPr>
          <w:b/>
        </w:rPr>
        <w:t>СанПиН</w:t>
      </w:r>
      <w:proofErr w:type="spellEnd"/>
      <w:r w:rsidRPr="001C0AEF">
        <w:rPr>
          <w:b/>
        </w:rPr>
        <w:t xml:space="preserve"> 2.4.2. №2821-10 </w:t>
      </w:r>
      <w:r w:rsidRPr="001C0AEF">
        <w:t>(утверждены постановлением Главного государственного санитарного врача РФ от 29.12.2010г. № 189</w:t>
      </w:r>
      <w:r w:rsidRPr="001C0AEF">
        <w:rPr>
          <w:b/>
        </w:rPr>
        <w:t>от 29.12.2010г</w:t>
      </w:r>
      <w:r w:rsidRPr="001C0AEF">
        <w:t xml:space="preserve">.) «Санитарно-эпидемиологические требования к условиям и организации обучения в образовательных учреждениях»; </w:t>
      </w:r>
    </w:p>
    <w:p w:rsidR="0099376A" w:rsidRPr="001C0AEF" w:rsidRDefault="0099376A" w:rsidP="0099376A">
      <w:pPr>
        <w:pStyle w:val="a8"/>
        <w:numPr>
          <w:ilvl w:val="0"/>
          <w:numId w:val="8"/>
        </w:numPr>
        <w:jc w:val="both"/>
      </w:pPr>
      <w:r w:rsidRPr="001C0AEF">
        <w:rPr>
          <w:b/>
        </w:rPr>
        <w:t xml:space="preserve">Приказа  </w:t>
      </w:r>
      <w:proofErr w:type="spellStart"/>
      <w:r w:rsidRPr="001C0AEF">
        <w:rPr>
          <w:b/>
        </w:rPr>
        <w:t>Минобрнауки</w:t>
      </w:r>
      <w:proofErr w:type="spellEnd"/>
      <w:r w:rsidRPr="001C0AEF">
        <w:rPr>
          <w:b/>
        </w:rPr>
        <w:t xml:space="preserve"> РФ от 30.08.2013 г. в редакции от 13.12.2013 г.</w:t>
      </w:r>
      <w:r w:rsidRPr="001C0AEF">
        <w:t xml:space="preserve"> «Об утверждении порядка осуществления образовательной деятельности»;</w:t>
      </w:r>
    </w:p>
    <w:p w:rsidR="005F1F52" w:rsidRPr="001C0AEF" w:rsidRDefault="0099376A" w:rsidP="005F1F52">
      <w:pPr>
        <w:pStyle w:val="a8"/>
        <w:numPr>
          <w:ilvl w:val="0"/>
          <w:numId w:val="8"/>
        </w:numPr>
        <w:jc w:val="both"/>
        <w:rPr>
          <w:b/>
        </w:rPr>
      </w:pPr>
      <w:r w:rsidRPr="001C0AEF">
        <w:rPr>
          <w:b/>
        </w:rPr>
        <w:t>Устава</w:t>
      </w:r>
      <w:r w:rsidRPr="001C0AEF">
        <w:t xml:space="preserve"> </w:t>
      </w:r>
      <w:r w:rsidR="00E26D6F">
        <w:t>МКОУ «С</w:t>
      </w:r>
      <w:r w:rsidR="00E42474" w:rsidRPr="001C0AEF">
        <w:t>Ш №1».</w:t>
      </w:r>
    </w:p>
    <w:p w:rsidR="006B05A2" w:rsidRPr="00F64813" w:rsidRDefault="005F1F52" w:rsidP="006B05A2">
      <w:pPr>
        <w:jc w:val="both"/>
      </w:pPr>
      <w:r>
        <w:rPr>
          <w:b/>
        </w:rPr>
        <w:t xml:space="preserve">Цель учебного плана: </w:t>
      </w:r>
      <w:r>
        <w:t xml:space="preserve">определение общих рамок отбора содержания </w:t>
      </w:r>
      <w:r w:rsidR="006B05A2">
        <w:t>основного общего образования,</w:t>
      </w:r>
      <w:r w:rsidR="006B05A2" w:rsidRPr="006B05A2">
        <w:t xml:space="preserve"> </w:t>
      </w:r>
      <w:r w:rsidR="006B05A2">
        <w:t>о</w:t>
      </w:r>
      <w:r w:rsidR="006B05A2" w:rsidRPr="00536AC9">
        <w:t xml:space="preserve">беспечение достижения планируемых результатов (предметных, </w:t>
      </w:r>
      <w:proofErr w:type="spellStart"/>
      <w:r w:rsidR="006B05A2" w:rsidRPr="00536AC9">
        <w:t>метапредметных</w:t>
      </w:r>
      <w:proofErr w:type="spellEnd"/>
      <w:r w:rsidR="006B05A2" w:rsidRPr="00536AC9">
        <w:t xml:space="preserve"> и личностных) освоения основной образовательной программы </w:t>
      </w:r>
      <w:r w:rsidR="006B05A2">
        <w:t>основного</w:t>
      </w:r>
      <w:r w:rsidR="006B05A2" w:rsidRPr="00536AC9">
        <w:t xml:space="preserve"> общего образования всеми обучающимися.</w:t>
      </w:r>
    </w:p>
    <w:p w:rsidR="005F1F52" w:rsidRPr="005F1F52" w:rsidRDefault="005F1F52" w:rsidP="005F1F52">
      <w:pPr>
        <w:jc w:val="both"/>
      </w:pPr>
    </w:p>
    <w:p w:rsidR="005F1F52" w:rsidRDefault="005F1F52" w:rsidP="005F1F52">
      <w:pPr>
        <w:jc w:val="both"/>
      </w:pPr>
    </w:p>
    <w:p w:rsidR="005F1F52" w:rsidRDefault="005F1F52" w:rsidP="005F1F52">
      <w:pPr>
        <w:jc w:val="both"/>
        <w:rPr>
          <w:b/>
        </w:rPr>
      </w:pPr>
      <w:r>
        <w:rPr>
          <w:b/>
        </w:rPr>
        <w:t xml:space="preserve">Задачи учебного плана: </w:t>
      </w:r>
    </w:p>
    <w:p w:rsidR="005F1F52" w:rsidRDefault="005F1F52" w:rsidP="005F1F52">
      <w:pPr>
        <w:pStyle w:val="a5"/>
        <w:numPr>
          <w:ilvl w:val="0"/>
          <w:numId w:val="2"/>
        </w:numPr>
        <w:jc w:val="both"/>
      </w:pPr>
      <w:r>
        <w:t xml:space="preserve">обеспечить реализацию требований Федерального государственного образовательного стандарта основного общего образования; </w:t>
      </w:r>
    </w:p>
    <w:p w:rsidR="005F1F52" w:rsidRDefault="005F1F52" w:rsidP="005F1F52">
      <w:pPr>
        <w:pStyle w:val="a5"/>
        <w:numPr>
          <w:ilvl w:val="0"/>
          <w:numId w:val="2"/>
        </w:numPr>
        <w:jc w:val="both"/>
      </w:pPr>
      <w:r>
        <w:t>определить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обучения);</w:t>
      </w:r>
    </w:p>
    <w:p w:rsidR="006B05A2" w:rsidRDefault="006B05A2" w:rsidP="005F1F52">
      <w:pPr>
        <w:pStyle w:val="a5"/>
        <w:numPr>
          <w:ilvl w:val="0"/>
          <w:numId w:val="2"/>
        </w:numPr>
        <w:jc w:val="both"/>
      </w:pPr>
      <w:r>
        <w:t>сопутствовать</w:t>
      </w:r>
      <w:r w:rsidR="005F1F52">
        <w:t xml:space="preserve"> </w:t>
      </w:r>
      <w:r>
        <w:t xml:space="preserve">достижению </w:t>
      </w:r>
      <w:r w:rsidRPr="006B05A2">
        <w:rPr>
          <w:bCs/>
        </w:rPr>
        <w:t>планируемых результатов освоения учебных и междисциплинарных программ</w:t>
      </w:r>
      <w:r>
        <w:t xml:space="preserve"> «Развитие универсальных учебных действий»,</w:t>
      </w:r>
      <w:r w:rsidRPr="006B05A2">
        <w:t xml:space="preserve"> </w:t>
      </w:r>
      <w:r>
        <w:t xml:space="preserve">«Формирование </w:t>
      </w:r>
      <w:proofErr w:type="spellStart"/>
      <w:proofErr w:type="gramStart"/>
      <w:r>
        <w:t>ИКТ-компетентности</w:t>
      </w:r>
      <w:proofErr w:type="spellEnd"/>
      <w:proofErr w:type="gramEnd"/>
      <w:r>
        <w:t xml:space="preserve"> обучающихся», «Основы проектно-исследовательской деятельности», «Стратегии смыслового чтения и работы с текстом»</w:t>
      </w:r>
    </w:p>
    <w:p w:rsidR="005F1F52" w:rsidRDefault="006B05A2" w:rsidP="005F1F52">
      <w:pPr>
        <w:pStyle w:val="a5"/>
        <w:numPr>
          <w:ilvl w:val="0"/>
          <w:numId w:val="2"/>
        </w:numPr>
        <w:jc w:val="both"/>
      </w:pPr>
      <w:r>
        <w:t xml:space="preserve"> </w:t>
      </w:r>
      <w:r w:rsidR="005F1F52">
        <w:t xml:space="preserve">обеспечить оптимальное недельное распределение времени, отводимого на внеурочную деятельность </w:t>
      </w:r>
      <w:proofErr w:type="gramStart"/>
      <w:r w:rsidR="005F1F52">
        <w:t>обучающихся</w:t>
      </w:r>
      <w:proofErr w:type="gramEnd"/>
      <w:r w:rsidR="005F1F52">
        <w:t xml:space="preserve"> в соответствии с основными направлениями</w:t>
      </w:r>
      <w:r w:rsidR="005F1F52" w:rsidRPr="006B05A2">
        <w:rPr>
          <w:sz w:val="28"/>
          <w:szCs w:val="28"/>
        </w:rPr>
        <w:t>:</w:t>
      </w:r>
      <w:r w:rsidR="005F1F52">
        <w:rPr>
          <w:sz w:val="28"/>
          <w:szCs w:val="28"/>
        </w:rPr>
        <w:t xml:space="preserve"> </w:t>
      </w:r>
      <w:r w:rsidR="005F1F52">
        <w:t xml:space="preserve">духовно-нравственным, социальным, </w:t>
      </w:r>
      <w:proofErr w:type="spellStart"/>
      <w:r w:rsidR="005F1F52">
        <w:t>общеинтеллектуальным</w:t>
      </w:r>
      <w:proofErr w:type="spellEnd"/>
      <w:r w:rsidR="005F1F52">
        <w:t>, общекультурным, спортивно-оздоровительным.</w:t>
      </w:r>
    </w:p>
    <w:p w:rsidR="005F1F52" w:rsidRDefault="005F1F52" w:rsidP="0099376A">
      <w:pPr>
        <w:spacing w:before="240"/>
        <w:rPr>
          <w:b/>
          <w:sz w:val="28"/>
          <w:szCs w:val="28"/>
          <w:u w:val="single"/>
        </w:rPr>
      </w:pPr>
    </w:p>
    <w:p w:rsidR="005F1F52" w:rsidRDefault="005F1F52" w:rsidP="005F1F52">
      <w:pPr>
        <w:jc w:val="both"/>
      </w:pPr>
      <w:r>
        <w:t xml:space="preserve">      Учебный план ориентирован на 5-летний срок обучения.</w:t>
      </w:r>
    </w:p>
    <w:p w:rsidR="005F1F52" w:rsidRDefault="005F1F52" w:rsidP="005F1F52">
      <w:pPr>
        <w:jc w:val="both"/>
      </w:pPr>
      <w:r w:rsidRPr="0099376A">
        <w:t xml:space="preserve">Классов-комплектов – </w:t>
      </w:r>
      <w:r w:rsidR="0099376A" w:rsidRPr="0099376A">
        <w:t>5</w:t>
      </w:r>
      <w:r w:rsidR="0099376A">
        <w:t xml:space="preserve">. </w:t>
      </w:r>
      <w:r w:rsidR="00E42474">
        <w:rPr>
          <w:u w:val="single"/>
        </w:rPr>
        <w:t>По ФГОС ООО обучаются 5</w:t>
      </w:r>
      <w:r w:rsidR="00E13B0F">
        <w:rPr>
          <w:u w:val="single"/>
        </w:rPr>
        <w:t>,6</w:t>
      </w:r>
      <w:r w:rsidR="0099376A" w:rsidRPr="0099376A">
        <w:rPr>
          <w:u w:val="single"/>
        </w:rPr>
        <w:t xml:space="preserve"> классы.</w:t>
      </w:r>
      <w:r>
        <w:rPr>
          <w:highlight w:val="yellow"/>
        </w:rPr>
        <w:t xml:space="preserve"> </w:t>
      </w:r>
    </w:p>
    <w:p w:rsidR="005F1F52" w:rsidRDefault="00E42474" w:rsidP="005F1F52">
      <w:pPr>
        <w:jc w:val="both"/>
      </w:pPr>
      <w:r>
        <w:t xml:space="preserve">      Режим работы – пя</w:t>
      </w:r>
      <w:r w:rsidR="005F1F52">
        <w:t>тидневная неделя. Продолжительнос</w:t>
      </w:r>
      <w:r w:rsidR="002E4F4F">
        <w:t>ть урока  в основной школе  – 40</w:t>
      </w:r>
      <w:r w:rsidR="005F1F52">
        <w:t xml:space="preserve"> минут. Продолжительность учебного года на второй ступени  - 34 недели.       Продолжительность каникул в течение каникул составляет не менее 30 календарных дней, летом – не менее 8 недель.</w:t>
      </w:r>
    </w:p>
    <w:p w:rsidR="0099376A" w:rsidRDefault="0099376A" w:rsidP="005F1F52">
      <w:pPr>
        <w:jc w:val="both"/>
      </w:pPr>
    </w:p>
    <w:p w:rsidR="0099376A" w:rsidRDefault="0099376A" w:rsidP="0099376A">
      <w:pPr>
        <w:jc w:val="both"/>
      </w:pPr>
      <w:r>
        <w:t xml:space="preserve">   Учебный план состоит из двух частей — обяза</w:t>
      </w:r>
      <w:r>
        <w:softHyphen/>
        <w:t>тельной части и части, формируемой участниками образовательного процесса.</w:t>
      </w:r>
    </w:p>
    <w:p w:rsidR="0099376A" w:rsidRDefault="0099376A" w:rsidP="0099376A">
      <w:pPr>
        <w:pStyle w:val="a3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6"/>
          <w:rFonts w:eastAsiaTheme="minorHAnsi"/>
          <w:sz w:val="24"/>
          <w:szCs w:val="24"/>
        </w:rPr>
        <w:t xml:space="preserve">    </w:t>
      </w:r>
      <w:r>
        <w:rPr>
          <w:rStyle w:val="a6"/>
          <w:rFonts w:eastAsia="Calibri"/>
          <w:b w:val="0"/>
          <w:sz w:val="24"/>
          <w:szCs w:val="24"/>
          <w:u w:val="single"/>
        </w:rPr>
        <w:t>Обязательная часть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DD4CB0" w:rsidRPr="00AD052B" w:rsidRDefault="002B545D" w:rsidP="0099376A">
      <w:pPr>
        <w:pStyle w:val="a3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D4CB0">
        <w:rPr>
          <w:rFonts w:ascii="Times New Roman" w:eastAsia="Calibri" w:hAnsi="Times New Roman" w:cs="Times New Roman"/>
          <w:sz w:val="24"/>
          <w:szCs w:val="24"/>
        </w:rPr>
        <w:t xml:space="preserve">Обучение предметам обязательной части </w:t>
      </w:r>
      <w:r>
        <w:rPr>
          <w:rFonts w:ascii="Times New Roman" w:eastAsia="Calibri" w:hAnsi="Times New Roman" w:cs="Times New Roman"/>
          <w:sz w:val="24"/>
          <w:szCs w:val="24"/>
        </w:rPr>
        <w:t>осуществляется по учебникам,</w:t>
      </w:r>
      <w:r w:rsidRPr="002B545D">
        <w:t xml:space="preserve"> </w:t>
      </w:r>
      <w:r w:rsidRPr="002B545D">
        <w:rPr>
          <w:rFonts w:ascii="Times New Roman" w:hAnsi="Times New Roman" w:cs="Times New Roman"/>
          <w:sz w:val="24"/>
          <w:szCs w:val="24"/>
        </w:rPr>
        <w:t>входя</w:t>
      </w:r>
      <w:r>
        <w:rPr>
          <w:rFonts w:ascii="Times New Roman" w:hAnsi="Times New Roman" w:cs="Times New Roman"/>
          <w:sz w:val="24"/>
          <w:szCs w:val="24"/>
        </w:rPr>
        <w:t>щим</w:t>
      </w:r>
      <w:r w:rsidRPr="002B545D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учебников, рекомендуемых к использованию Приказом Министерства образования и </w:t>
      </w:r>
      <w:r w:rsidR="0013090A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13090A" w:rsidRPr="00AD052B">
        <w:rPr>
          <w:rFonts w:ascii="Times New Roman" w:hAnsi="Times New Roman" w:cs="Times New Roman"/>
          <w:sz w:val="24"/>
          <w:szCs w:val="24"/>
        </w:rPr>
        <w:t>РФ № 253 от 31.03.2014 г.</w:t>
      </w:r>
    </w:p>
    <w:p w:rsidR="0099376A" w:rsidRDefault="0099376A" w:rsidP="0099376A">
      <w:pPr>
        <w:pStyle w:val="a3"/>
        <w:shd w:val="clear" w:color="auto" w:fill="auto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52B">
        <w:rPr>
          <w:rStyle w:val="a6"/>
          <w:rFonts w:eastAsiaTheme="minorHAnsi"/>
          <w:sz w:val="24"/>
          <w:szCs w:val="24"/>
        </w:rPr>
        <w:lastRenderedPageBreak/>
        <w:t xml:space="preserve">    </w:t>
      </w:r>
      <w:r w:rsidRPr="00AD052B">
        <w:rPr>
          <w:rStyle w:val="a6"/>
          <w:rFonts w:eastAsia="Calibri"/>
          <w:b w:val="0"/>
          <w:sz w:val="24"/>
          <w:szCs w:val="24"/>
          <w:u w:val="single"/>
        </w:rPr>
        <w:t>Часть учебного плана, формируемая участниками образовательного</w:t>
      </w:r>
      <w:r>
        <w:rPr>
          <w:rStyle w:val="a6"/>
          <w:rFonts w:eastAsia="Calibri"/>
          <w:b w:val="0"/>
          <w:sz w:val="24"/>
          <w:szCs w:val="24"/>
          <w:u w:val="single"/>
        </w:rPr>
        <w:t xml:space="preserve"> процесса</w:t>
      </w:r>
      <w:r>
        <w:rPr>
          <w:rStyle w:val="a6"/>
          <w:rFonts w:eastAsia="Calibri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</w:t>
      </w:r>
      <w:r>
        <w:rPr>
          <w:rFonts w:ascii="Times New Roman" w:hAnsi="Times New Roman" w:cs="Times New Roman"/>
          <w:sz w:val="24"/>
          <w:szCs w:val="24"/>
        </w:rPr>
        <w:t>й), образовательного учреждения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1F52" w:rsidRDefault="005F1F52" w:rsidP="005F1F52">
      <w:pPr>
        <w:jc w:val="both"/>
      </w:pPr>
    </w:p>
    <w:p w:rsidR="005F1F52" w:rsidRDefault="005F1F52" w:rsidP="005F1F52">
      <w:pPr>
        <w:ind w:firstLine="567"/>
        <w:jc w:val="both"/>
      </w:pPr>
      <w:r>
        <w:t>В учебный план входят следующие предметные области и учебные предметы:</w:t>
      </w:r>
    </w:p>
    <w:p w:rsidR="005F1F52" w:rsidRDefault="005F1F52" w:rsidP="005F1F52">
      <w:pPr>
        <w:ind w:firstLine="567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6379"/>
      </w:tblGrid>
      <w:tr w:rsidR="005F1F52" w:rsidTr="005F1F5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Предметная область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</w:tr>
      <w:tr w:rsidR="005F1F52" w:rsidTr="005F1F5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литература, иностранный язык</w:t>
            </w:r>
          </w:p>
        </w:tc>
      </w:tr>
      <w:tr w:rsidR="005F1F52" w:rsidTr="005F1F5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Общественно-научные предметы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России, всеобщая история, обществознание, география</w:t>
            </w:r>
          </w:p>
        </w:tc>
      </w:tr>
      <w:tr w:rsidR="005F1F52" w:rsidTr="005F1F5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Математика, алгебра, геометрия, информатика</w:t>
            </w:r>
          </w:p>
        </w:tc>
      </w:tr>
      <w:tr w:rsidR="005F1F52" w:rsidTr="005F1F5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</w:tr>
      <w:tr w:rsidR="005F1F52" w:rsidTr="005F1F5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Естественно - научные предметы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Физика, биология, химия</w:t>
            </w:r>
          </w:p>
        </w:tc>
      </w:tr>
      <w:tr w:rsidR="005F1F52" w:rsidTr="005F1F5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искусство, музыка</w:t>
            </w:r>
          </w:p>
        </w:tc>
      </w:tr>
      <w:tr w:rsidR="005F1F52" w:rsidTr="005F1F5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5F1F52" w:rsidTr="005F1F5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52" w:rsidRDefault="005F1F52" w:rsidP="00967E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культура, основы безопасности жизнедеятельности</w:t>
            </w:r>
          </w:p>
        </w:tc>
      </w:tr>
    </w:tbl>
    <w:p w:rsidR="005F1F52" w:rsidRDefault="005F1F52" w:rsidP="005F1F52"/>
    <w:p w:rsidR="001C0AEF" w:rsidRDefault="001C0AEF" w:rsidP="005F1F52"/>
    <w:p w:rsidR="001C0AEF" w:rsidRDefault="001C0AEF" w:rsidP="005F1F52"/>
    <w:p w:rsidR="001C0AEF" w:rsidRDefault="001C0AEF" w:rsidP="005F1F52"/>
    <w:p w:rsidR="001C0AEF" w:rsidRDefault="001C0AEF" w:rsidP="001C0AEF">
      <w:pPr>
        <w:jc w:val="center"/>
        <w:rPr>
          <w:b/>
        </w:rPr>
      </w:pPr>
      <w:r>
        <w:rPr>
          <w:b/>
        </w:rPr>
        <w:t>Формы промежуточной аттестации</w:t>
      </w:r>
    </w:p>
    <w:p w:rsidR="001C0AEF" w:rsidRDefault="001C0AEF" w:rsidP="001C0AEF">
      <w:pPr>
        <w:jc w:val="center"/>
        <w:rPr>
          <w:b/>
        </w:rPr>
      </w:pPr>
    </w:p>
    <w:tbl>
      <w:tblPr>
        <w:tblStyle w:val="a7"/>
        <w:tblW w:w="10490" w:type="dxa"/>
        <w:tblInd w:w="-601" w:type="dxa"/>
        <w:tblLook w:val="04A0"/>
      </w:tblPr>
      <w:tblGrid>
        <w:gridCol w:w="993"/>
        <w:gridCol w:w="4536"/>
        <w:gridCol w:w="4961"/>
      </w:tblGrid>
      <w:tr w:rsidR="001C0AEF" w:rsidTr="003D1480">
        <w:trPr>
          <w:trHeight w:val="5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EF" w:rsidRDefault="001C0AEF" w:rsidP="003D148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EF" w:rsidRDefault="001C0AEF" w:rsidP="003D14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результаты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EF" w:rsidRDefault="001C0AEF" w:rsidP="003D148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Метапредметные</w:t>
            </w:r>
            <w:proofErr w:type="spellEnd"/>
            <w:r>
              <w:rPr>
                <w:b/>
                <w:lang w:eastAsia="en-US"/>
              </w:rPr>
              <w:t xml:space="preserve"> результаты</w:t>
            </w:r>
          </w:p>
        </w:tc>
      </w:tr>
      <w:tr w:rsidR="001C0AEF" w:rsidTr="003D14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EF" w:rsidRDefault="001C0AEF" w:rsidP="003D14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класс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EF" w:rsidRDefault="001C0AEF" w:rsidP="003D1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Итоговые работы по русскому языку и математике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EF" w:rsidRDefault="001C0AEF" w:rsidP="003D1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Комплексная работа на </w:t>
            </w:r>
            <w:proofErr w:type="spellStart"/>
            <w:r>
              <w:rPr>
                <w:lang w:eastAsia="en-US"/>
              </w:rPr>
              <w:t>межпредметной</w:t>
            </w:r>
            <w:proofErr w:type="spellEnd"/>
            <w:r>
              <w:rPr>
                <w:lang w:eastAsia="en-US"/>
              </w:rPr>
              <w:t xml:space="preserve"> основе Защита индивидуального/парного/группового проекта</w:t>
            </w:r>
          </w:p>
        </w:tc>
      </w:tr>
      <w:tr w:rsidR="001C0AEF" w:rsidTr="003D14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EF" w:rsidRDefault="001C0AEF" w:rsidP="003D14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EF" w:rsidRDefault="001C0AEF" w:rsidP="003D148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EF" w:rsidRDefault="001C0AEF" w:rsidP="003D1480">
            <w:pPr>
              <w:rPr>
                <w:lang w:eastAsia="en-US"/>
              </w:rPr>
            </w:pPr>
          </w:p>
        </w:tc>
      </w:tr>
      <w:tr w:rsidR="001C0AEF" w:rsidTr="003D14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EF" w:rsidRDefault="001C0AEF" w:rsidP="003D14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EF" w:rsidRDefault="001C0AEF" w:rsidP="003D148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EF" w:rsidRDefault="001C0AEF" w:rsidP="003D1480">
            <w:pPr>
              <w:rPr>
                <w:lang w:eastAsia="en-US"/>
              </w:rPr>
            </w:pPr>
          </w:p>
        </w:tc>
      </w:tr>
      <w:tr w:rsidR="001C0AEF" w:rsidTr="003D14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EF" w:rsidRDefault="001C0AEF" w:rsidP="003D14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EF" w:rsidRDefault="001C0AEF" w:rsidP="003D148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EF" w:rsidRDefault="001C0AEF" w:rsidP="003D1480">
            <w:pPr>
              <w:rPr>
                <w:lang w:eastAsia="en-US"/>
              </w:rPr>
            </w:pPr>
          </w:p>
        </w:tc>
      </w:tr>
      <w:tr w:rsidR="001C0AEF" w:rsidTr="003D14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EF" w:rsidRDefault="001C0AEF" w:rsidP="003D14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EF" w:rsidRDefault="001C0AEF" w:rsidP="003D1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EF" w:rsidRDefault="001C0AEF" w:rsidP="003D1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Комплексная работа на </w:t>
            </w:r>
            <w:proofErr w:type="spellStart"/>
            <w:r>
              <w:rPr>
                <w:lang w:eastAsia="en-US"/>
              </w:rPr>
              <w:t>межпредметной</w:t>
            </w:r>
            <w:proofErr w:type="spellEnd"/>
            <w:r>
              <w:rPr>
                <w:lang w:eastAsia="en-US"/>
              </w:rPr>
              <w:t xml:space="preserve"> основе</w:t>
            </w:r>
          </w:p>
          <w:p w:rsidR="001C0AEF" w:rsidRDefault="001C0AEF" w:rsidP="003D1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Защита </w:t>
            </w:r>
            <w:proofErr w:type="gramStart"/>
            <w:r>
              <w:rPr>
                <w:lang w:eastAsia="en-US"/>
              </w:rPr>
              <w:t>индивидуального проекта</w:t>
            </w:r>
            <w:proofErr w:type="gramEnd"/>
          </w:p>
        </w:tc>
      </w:tr>
    </w:tbl>
    <w:p w:rsidR="001C0AEF" w:rsidRDefault="001C0AEF" w:rsidP="005F1F52"/>
    <w:p w:rsidR="001C0AEF" w:rsidRDefault="001C0AEF" w:rsidP="005F1F52"/>
    <w:p w:rsidR="001C0AEF" w:rsidRDefault="001C0AEF" w:rsidP="005F1F52"/>
    <w:p w:rsidR="001C0AEF" w:rsidRDefault="001C0AEF" w:rsidP="005F1F52"/>
    <w:p w:rsidR="001C0AEF" w:rsidRDefault="001C0AEF" w:rsidP="005F1F52"/>
    <w:p w:rsidR="001C0AEF" w:rsidRDefault="001C0AEF" w:rsidP="005F1F52"/>
    <w:p w:rsidR="001C0AEF" w:rsidRDefault="001C0AEF" w:rsidP="005F1F52"/>
    <w:p w:rsidR="001C0AEF" w:rsidRDefault="001C0AEF" w:rsidP="005F1F52"/>
    <w:p w:rsidR="001C0AEF" w:rsidRDefault="001C0AEF" w:rsidP="005F1F52"/>
    <w:p w:rsidR="001C0AEF" w:rsidRDefault="001C0AEF" w:rsidP="005F1F52"/>
    <w:p w:rsidR="005F1F52" w:rsidRDefault="005F1F52" w:rsidP="005F1F52">
      <w:pPr>
        <w:jc w:val="center"/>
        <w:rPr>
          <w:b/>
          <w:bCs/>
        </w:rPr>
      </w:pPr>
    </w:p>
    <w:p w:rsidR="001C0AEF" w:rsidRDefault="001C0AEF" w:rsidP="005F1F52">
      <w:pPr>
        <w:jc w:val="center"/>
        <w:rPr>
          <w:b/>
          <w:bCs/>
        </w:rPr>
      </w:pPr>
    </w:p>
    <w:p w:rsidR="001C0AEF" w:rsidRDefault="001C0AEF" w:rsidP="005F1F52">
      <w:pPr>
        <w:jc w:val="center"/>
        <w:rPr>
          <w:b/>
          <w:bCs/>
        </w:rPr>
      </w:pPr>
    </w:p>
    <w:tbl>
      <w:tblPr>
        <w:tblW w:w="9878" w:type="dxa"/>
        <w:tblInd w:w="-601" w:type="dxa"/>
        <w:tblLook w:val="00A0"/>
      </w:tblPr>
      <w:tblGrid>
        <w:gridCol w:w="2903"/>
        <w:gridCol w:w="2768"/>
        <w:gridCol w:w="926"/>
        <w:gridCol w:w="23"/>
        <w:gridCol w:w="814"/>
        <w:gridCol w:w="15"/>
        <w:gridCol w:w="682"/>
        <w:gridCol w:w="7"/>
        <w:gridCol w:w="832"/>
        <w:gridCol w:w="1148"/>
      </w:tblGrid>
      <w:tr w:rsidR="005F1F52" w:rsidTr="00967E43">
        <w:trPr>
          <w:trHeight w:val="300"/>
        </w:trPr>
        <w:tc>
          <w:tcPr>
            <w:tcW w:w="98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spacing w:after="200" w:line="276" w:lineRule="auto"/>
              <w:rPr>
                <w:lang w:eastAsia="en-US"/>
              </w:rPr>
            </w:pPr>
            <w:r w:rsidRPr="00967E43">
              <w:rPr>
                <w:b/>
                <w:bCs/>
                <w:lang w:eastAsia="en-US"/>
              </w:rPr>
              <w:t xml:space="preserve">                                                 Учебный план основного общего образования</w:t>
            </w:r>
          </w:p>
        </w:tc>
      </w:tr>
      <w:tr w:rsidR="005F1F52" w:rsidTr="00967E43">
        <w:trPr>
          <w:trHeight w:val="300"/>
        </w:trPr>
        <w:tc>
          <w:tcPr>
            <w:tcW w:w="2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7E43">
              <w:rPr>
                <w:b/>
                <w:bCs/>
                <w:lang w:eastAsia="en-US"/>
              </w:rPr>
              <w:lastRenderedPageBreak/>
              <w:t>Предметные области</w:t>
            </w:r>
          </w:p>
        </w:tc>
        <w:tc>
          <w:tcPr>
            <w:tcW w:w="2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7E43">
              <w:rPr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1F52" w:rsidRPr="00967E43" w:rsidRDefault="005F1F5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1F52" w:rsidRPr="00967E43" w:rsidRDefault="005F1F5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1F52" w:rsidRPr="00967E43" w:rsidRDefault="005F1F5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1F52" w:rsidRDefault="005F1F5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F52" w:rsidRDefault="005F1F52">
            <w:pPr>
              <w:spacing w:after="200" w:line="276" w:lineRule="auto"/>
              <w:rPr>
                <w:lang w:eastAsia="en-US"/>
              </w:rPr>
            </w:pPr>
          </w:p>
        </w:tc>
      </w:tr>
      <w:tr w:rsidR="005F1F52" w:rsidTr="00967E4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rPr>
                <w:b/>
                <w:bCs/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rPr>
                <w:b/>
                <w:bCs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967E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5А</w:t>
            </w:r>
            <w:proofErr w:type="gramStart"/>
            <w:r>
              <w:rPr>
                <w:b/>
                <w:bCs/>
                <w:lang w:eastAsia="en-US"/>
              </w:rPr>
              <w:t>,Б</w:t>
            </w:r>
            <w:proofErr w:type="gramEnd"/>
            <w:r>
              <w:rPr>
                <w:b/>
                <w:bCs/>
                <w:lang w:eastAsia="en-US"/>
              </w:rPr>
              <w:t>,В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E13B0F" w:rsidRDefault="00967E4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3B0F">
              <w:rPr>
                <w:b/>
                <w:bCs/>
                <w:lang w:eastAsia="en-US"/>
              </w:rPr>
              <w:t>6</w:t>
            </w:r>
            <w:r w:rsidR="00E13B0F" w:rsidRPr="00E13B0F">
              <w:rPr>
                <w:b/>
                <w:bCs/>
                <w:lang w:eastAsia="en-US"/>
              </w:rPr>
              <w:t xml:space="preserve"> А</w:t>
            </w:r>
            <w:proofErr w:type="gramStart"/>
            <w:r w:rsidR="00E13B0F" w:rsidRPr="00E13B0F">
              <w:rPr>
                <w:b/>
                <w:bCs/>
                <w:lang w:eastAsia="en-US"/>
              </w:rPr>
              <w:t>,Б</w:t>
            </w:r>
            <w:proofErr w:type="gramEnd"/>
            <w:r w:rsidR="00E13B0F" w:rsidRPr="00E13B0F">
              <w:rPr>
                <w:b/>
                <w:bCs/>
                <w:lang w:eastAsia="en-US"/>
              </w:rPr>
              <w:t>,В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967E4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7E43">
              <w:rPr>
                <w:bCs/>
                <w:lang w:eastAsia="en-US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1F52" w:rsidRPr="00967E43" w:rsidRDefault="00967E4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7E43">
              <w:rPr>
                <w:bCs/>
                <w:lang w:eastAsia="en-US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1F52" w:rsidRPr="00967E43" w:rsidRDefault="00967E43" w:rsidP="00967E4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67E43">
              <w:rPr>
                <w:bCs/>
                <w:lang w:eastAsia="en-US"/>
              </w:rPr>
              <w:t>9</w:t>
            </w:r>
          </w:p>
        </w:tc>
      </w:tr>
      <w:tr w:rsidR="005F1F52" w:rsidTr="00967E43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967E43">
              <w:rPr>
                <w:b/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1F52" w:rsidRDefault="005F1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1F52" w:rsidRDefault="005F1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F1F52" w:rsidTr="00967E43">
        <w:trPr>
          <w:trHeight w:val="285"/>
        </w:trPr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967E43">
              <w:rPr>
                <w:bCs/>
                <w:i/>
                <w:sz w:val="22"/>
                <w:szCs w:val="22"/>
                <w:lang w:eastAsia="en-US"/>
              </w:rPr>
              <w:t>ФИЛОЛОГИЯ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Русский язык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E13B0F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1F52" w:rsidTr="00967E4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Литература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E13B0F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1F52" w:rsidTr="00967E4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Английский язык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E13B0F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1F52" w:rsidTr="00967E43">
        <w:trPr>
          <w:trHeight w:val="285"/>
        </w:trPr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967E43">
              <w:rPr>
                <w:bCs/>
                <w:i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E13B0F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F1F52" w:rsidTr="00967E4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Алгебра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E13B0F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1F52" w:rsidTr="00967E4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Геометрия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E13B0F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1F52" w:rsidTr="00967E4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Информатика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E13B0F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F1F52" w:rsidTr="00967E43">
        <w:trPr>
          <w:trHeight w:val="285"/>
        </w:trPr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967E43">
              <w:rPr>
                <w:bCs/>
                <w:i/>
                <w:sz w:val="22"/>
                <w:szCs w:val="22"/>
                <w:lang w:eastAsia="en-US"/>
              </w:rPr>
              <w:t>ОБЩЕСТВЕННО-НАУЧНЫЕ ПРЕДМЕТЫ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История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E13B0F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1F52" w:rsidTr="00967E4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Обществознание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E13B0F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F1F52" w:rsidTr="00967E4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География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E13B0F" w:rsidRDefault="002E4F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1F52" w:rsidTr="00967E43">
        <w:trPr>
          <w:trHeight w:val="120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52" w:rsidRPr="00967E43" w:rsidRDefault="005F1F52" w:rsidP="00967E4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967E43">
              <w:rPr>
                <w:bCs/>
                <w:i/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2E4F4F" w:rsidP="00967E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E13B0F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 </w:t>
            </w:r>
          </w:p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</w:p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</w:p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</w:p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F1F52" w:rsidTr="00967E43">
        <w:trPr>
          <w:trHeight w:val="285"/>
        </w:trPr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proofErr w:type="gramStart"/>
            <w:r w:rsidRPr="00967E43">
              <w:rPr>
                <w:bCs/>
                <w:i/>
                <w:sz w:val="22"/>
                <w:szCs w:val="22"/>
                <w:lang w:eastAsia="en-US"/>
              </w:rPr>
              <w:t>ЕСТЕСТВЕННО-НАУЧНЫЕ</w:t>
            </w:r>
            <w:proofErr w:type="gramEnd"/>
            <w:r w:rsidRPr="00967E43">
              <w:rPr>
                <w:bCs/>
                <w:i/>
                <w:sz w:val="22"/>
                <w:szCs w:val="22"/>
                <w:lang w:eastAsia="en-US"/>
              </w:rPr>
              <w:t xml:space="preserve"> ПРЕДМЕТЫ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Физика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2E4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1F52" w:rsidTr="00967E4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Химия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1F52" w:rsidTr="00967E4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Биология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E13B0F" w:rsidRDefault="002E4F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AD052B" w:rsidRDefault="002E4F4F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F1F52" w:rsidTr="00967E43">
        <w:trPr>
          <w:trHeight w:val="285"/>
        </w:trPr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967E43">
              <w:rPr>
                <w:bCs/>
                <w:i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Музыка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E13B0F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F1F52" w:rsidTr="00967E4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Изобразительное искусство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E13B0F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F1F52" w:rsidTr="00967E43">
        <w:trPr>
          <w:trHeight w:val="30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967E43">
              <w:rPr>
                <w:bCs/>
                <w:i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Технология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E13B0F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AD052B" w:rsidRDefault="002E4F4F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F1F52" w:rsidTr="00967E43">
        <w:trPr>
          <w:trHeight w:val="285"/>
        </w:trPr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967E43">
              <w:rPr>
                <w:bCs/>
                <w:i/>
                <w:sz w:val="22"/>
                <w:szCs w:val="22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E13B0F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F1F52" w:rsidTr="00967E43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F52" w:rsidRPr="00967E43" w:rsidRDefault="005F1F52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967E43">
              <w:rPr>
                <w:lang w:eastAsia="en-US"/>
              </w:rPr>
              <w:t>Физическая культура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7E43">
              <w:rPr>
                <w:b/>
                <w:lang w:eastAsia="en-US"/>
              </w:rPr>
              <w:t>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E13B0F" w:rsidRDefault="005F1F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1F52" w:rsidRPr="00AD052B" w:rsidRDefault="005F1F52">
            <w:pPr>
              <w:spacing w:line="276" w:lineRule="auto"/>
              <w:jc w:val="center"/>
              <w:rPr>
                <w:lang w:eastAsia="en-US"/>
              </w:rPr>
            </w:pPr>
            <w:r w:rsidRPr="00AD052B">
              <w:rPr>
                <w:lang w:eastAsia="en-US"/>
              </w:rPr>
              <w:t>3</w:t>
            </w:r>
          </w:p>
        </w:tc>
        <w:tc>
          <w:tcPr>
            <w:tcW w:w="832" w:type="dxa"/>
            <w:shd w:val="clear" w:color="auto" w:fill="FFFFFF"/>
            <w:noWrap/>
            <w:vAlign w:val="center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F1F52" w:rsidRDefault="005F1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F1F52" w:rsidTr="00967E43">
        <w:trPr>
          <w:trHeight w:val="330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967E43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7E43">
              <w:rPr>
                <w:b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E13B0F" w:rsidRDefault="002E4F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3B0F">
              <w:rPr>
                <w:b/>
                <w:bCs/>
                <w:lang w:eastAsia="en-US"/>
              </w:rPr>
              <w:t>29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AD052B" w:rsidRDefault="002E4F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052B">
              <w:rPr>
                <w:bCs/>
                <w:lang w:eastAsia="en-US"/>
              </w:rPr>
              <w:t>30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5F1F5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</w:tr>
      <w:tr w:rsidR="005F1F52" w:rsidTr="00967E43">
        <w:trPr>
          <w:trHeight w:val="330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7E43">
              <w:rPr>
                <w:b/>
                <w:i/>
                <w:iCs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E13B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967E43" w:rsidRDefault="005F1F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AD052B" w:rsidRDefault="002E4F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052B">
              <w:rPr>
                <w:bCs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F1F52" w:rsidRDefault="002E4F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2E4F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5F1F52" w:rsidTr="00967E43">
        <w:trPr>
          <w:trHeight w:val="330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F1F52" w:rsidRPr="00967E43" w:rsidRDefault="005F1F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5F1F52" w:rsidRPr="00967E43" w:rsidRDefault="005F1F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67E43">
              <w:rPr>
                <w:b/>
                <w:bCs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F1F52" w:rsidRPr="00967E43" w:rsidRDefault="002E4F4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7E43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E13B0F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E13B0F" w:rsidRDefault="002E4F4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13B0F"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1F52" w:rsidRPr="00AD052B" w:rsidRDefault="002E4F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052B">
              <w:rPr>
                <w:bCs/>
                <w:lang w:eastAsia="en-US"/>
              </w:rPr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F1F52" w:rsidRDefault="002E4F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F1F52" w:rsidRDefault="002E4F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26C47">
              <w:rPr>
                <w:bCs/>
                <w:lang w:eastAsia="en-US"/>
              </w:rPr>
              <w:t>3</w:t>
            </w:r>
          </w:p>
        </w:tc>
      </w:tr>
    </w:tbl>
    <w:p w:rsidR="005F1F52" w:rsidRDefault="005F1F52" w:rsidP="005F1F52">
      <w:pPr>
        <w:jc w:val="both"/>
      </w:pPr>
    </w:p>
    <w:p w:rsidR="005F1F52" w:rsidRDefault="005F1F52" w:rsidP="005F1F52"/>
    <w:p w:rsidR="005F1F52" w:rsidRDefault="005F1F52" w:rsidP="005F1F52"/>
    <w:p w:rsidR="00DD4CB0" w:rsidRDefault="00DD4CB0" w:rsidP="005F1F52"/>
    <w:p w:rsidR="005F1F52" w:rsidRDefault="005F1F52" w:rsidP="005F1F52"/>
    <w:p w:rsidR="0013090A" w:rsidRDefault="0013090A" w:rsidP="005F1F52"/>
    <w:p w:rsidR="0013090A" w:rsidRDefault="0013090A" w:rsidP="005F1F52"/>
    <w:tbl>
      <w:tblPr>
        <w:tblW w:w="11104" w:type="dxa"/>
        <w:tblInd w:w="-601" w:type="dxa"/>
        <w:tblLook w:val="00A0"/>
      </w:tblPr>
      <w:tblGrid>
        <w:gridCol w:w="2903"/>
        <w:gridCol w:w="2768"/>
        <w:gridCol w:w="926"/>
        <w:gridCol w:w="23"/>
        <w:gridCol w:w="932"/>
        <w:gridCol w:w="17"/>
        <w:gridCol w:w="689"/>
        <w:gridCol w:w="7"/>
        <w:gridCol w:w="832"/>
        <w:gridCol w:w="1148"/>
        <w:gridCol w:w="859"/>
      </w:tblGrid>
      <w:tr w:rsidR="00967E43" w:rsidRPr="0011409C" w:rsidTr="0011409C">
        <w:trPr>
          <w:gridAfter w:val="1"/>
          <w:wAfter w:w="1123" w:type="dxa"/>
          <w:trHeight w:val="300"/>
        </w:trPr>
        <w:tc>
          <w:tcPr>
            <w:tcW w:w="99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spacing w:after="200" w:line="276" w:lineRule="auto"/>
              <w:rPr>
                <w:lang w:eastAsia="en-US"/>
              </w:rPr>
            </w:pPr>
            <w:r w:rsidRPr="0011409C">
              <w:rPr>
                <w:b/>
                <w:bCs/>
                <w:lang w:eastAsia="en-US"/>
              </w:rPr>
              <w:t xml:space="preserve">                                                 Учебный план основного общего образования</w:t>
            </w:r>
          </w:p>
        </w:tc>
      </w:tr>
      <w:tr w:rsidR="00967E43" w:rsidRPr="0011409C" w:rsidTr="0011409C">
        <w:trPr>
          <w:gridAfter w:val="1"/>
          <w:wAfter w:w="1123" w:type="dxa"/>
          <w:trHeight w:val="300"/>
        </w:trPr>
        <w:tc>
          <w:tcPr>
            <w:tcW w:w="2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409C">
              <w:rPr>
                <w:b/>
                <w:bCs/>
                <w:lang w:eastAsia="en-US"/>
              </w:rPr>
              <w:lastRenderedPageBreak/>
              <w:t>Предметные области</w:t>
            </w:r>
          </w:p>
        </w:tc>
        <w:tc>
          <w:tcPr>
            <w:tcW w:w="2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409C">
              <w:rPr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7E43" w:rsidRPr="0011409C" w:rsidRDefault="00967E43" w:rsidP="0069041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7E43" w:rsidRPr="0011409C" w:rsidRDefault="00967E43" w:rsidP="0069041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7E43" w:rsidRPr="0011409C" w:rsidRDefault="00967E43" w:rsidP="0069041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7E43" w:rsidRPr="0011409C" w:rsidRDefault="00967E43" w:rsidP="0069041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E43" w:rsidRPr="0011409C" w:rsidRDefault="00967E43" w:rsidP="0069041F">
            <w:pPr>
              <w:spacing w:after="200" w:line="276" w:lineRule="auto"/>
              <w:rPr>
                <w:lang w:eastAsia="en-US"/>
              </w:rPr>
            </w:pPr>
          </w:p>
        </w:tc>
      </w:tr>
      <w:tr w:rsidR="00967E43" w:rsidRPr="0011409C" w:rsidTr="0011409C">
        <w:trPr>
          <w:gridAfter w:val="1"/>
          <w:wAfter w:w="1123" w:type="dxa"/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rPr>
                <w:b/>
                <w:bCs/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rPr>
                <w:b/>
                <w:bCs/>
                <w:lang w:eastAsia="en-US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409C">
              <w:rPr>
                <w:b/>
                <w:bCs/>
                <w:lang w:eastAsia="en-US"/>
              </w:rPr>
              <w:t>5А</w:t>
            </w:r>
            <w:proofErr w:type="gramStart"/>
            <w:r w:rsidRPr="0011409C">
              <w:rPr>
                <w:b/>
                <w:bCs/>
                <w:lang w:eastAsia="en-US"/>
              </w:rPr>
              <w:t>,Б</w:t>
            </w:r>
            <w:proofErr w:type="gramEnd"/>
            <w:r w:rsidRPr="0011409C">
              <w:rPr>
                <w:b/>
                <w:bCs/>
                <w:lang w:eastAsia="en-US"/>
              </w:rPr>
              <w:t>,В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13B0F">
              <w:rPr>
                <w:b/>
                <w:bCs/>
                <w:lang w:eastAsia="en-US"/>
              </w:rPr>
              <w:t>6</w:t>
            </w:r>
            <w:r w:rsidR="00E13B0F" w:rsidRPr="00E13B0F">
              <w:rPr>
                <w:b/>
                <w:bCs/>
                <w:lang w:eastAsia="en-US"/>
              </w:rPr>
              <w:t>А</w:t>
            </w:r>
            <w:proofErr w:type="gramStart"/>
            <w:r w:rsidR="00E13B0F" w:rsidRPr="00E13B0F">
              <w:rPr>
                <w:b/>
                <w:bCs/>
                <w:lang w:eastAsia="en-US"/>
              </w:rPr>
              <w:t>,Б</w:t>
            </w:r>
            <w:proofErr w:type="gramEnd"/>
            <w:r w:rsidR="00E13B0F" w:rsidRPr="00E13B0F">
              <w:rPr>
                <w:b/>
                <w:bCs/>
                <w:lang w:eastAsia="en-US"/>
              </w:rPr>
              <w:t>,В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409C">
              <w:rPr>
                <w:bCs/>
                <w:lang w:eastAsia="en-US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409C">
              <w:rPr>
                <w:bCs/>
                <w:lang w:eastAsia="en-US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1409C">
              <w:rPr>
                <w:bCs/>
                <w:lang w:eastAsia="en-US"/>
              </w:rPr>
              <w:t>9</w:t>
            </w:r>
          </w:p>
        </w:tc>
      </w:tr>
      <w:tr w:rsidR="00967E43" w:rsidRPr="0011409C" w:rsidTr="0011409C">
        <w:trPr>
          <w:gridAfter w:val="1"/>
          <w:wAfter w:w="1123" w:type="dxa"/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11409C">
              <w:rPr>
                <w:b/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11409C">
              <w:rPr>
                <w:bCs/>
                <w:i/>
                <w:lang w:eastAsia="en-US"/>
              </w:rPr>
              <w:t>ФИЛОЛОГИЯ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Русский язык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170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204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136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102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102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Литература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102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102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102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Английский язык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102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102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102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102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102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11409C">
              <w:rPr>
                <w:bCs/>
                <w:i/>
                <w:lang w:eastAsia="en-US"/>
              </w:rPr>
              <w:t>МАТЕМАТИКА И ИНФОРМАТИКА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Математика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170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170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Алгебра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102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102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102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Геометрия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Информатика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34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34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11409C">
              <w:rPr>
                <w:bCs/>
                <w:i/>
                <w:lang w:eastAsia="en-US"/>
              </w:rPr>
              <w:t>ОБЩЕСТВЕННО-НАУЧНЫЕ ПРЕДМЕТЫ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История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68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68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102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Обществознание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34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34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34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География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34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34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</w:tr>
      <w:tr w:rsidR="00967E43" w:rsidRPr="0011409C" w:rsidTr="0011409C">
        <w:trPr>
          <w:gridAfter w:val="1"/>
          <w:wAfter w:w="1123" w:type="dxa"/>
          <w:trHeight w:val="120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11409C">
              <w:rPr>
                <w:bCs/>
                <w:i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34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</w:p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</w:p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</w:p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</w:p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proofErr w:type="gramStart"/>
            <w:r w:rsidRPr="0011409C">
              <w:rPr>
                <w:bCs/>
                <w:i/>
                <w:lang w:eastAsia="en-US"/>
              </w:rPr>
              <w:t>ЕСТЕСТВЕННО-НАУЧНЫЕ</w:t>
            </w:r>
            <w:proofErr w:type="gramEnd"/>
            <w:r w:rsidRPr="0011409C">
              <w:rPr>
                <w:bCs/>
                <w:i/>
                <w:lang w:eastAsia="en-US"/>
              </w:rPr>
              <w:t xml:space="preserve"> ПРЕДМЕТЫ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Физика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102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Химия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Биология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34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34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11409C">
              <w:rPr>
                <w:bCs/>
                <w:i/>
                <w:lang w:eastAsia="en-US"/>
              </w:rPr>
              <w:t>ИСКУССТВО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Музыка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34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34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Изобразительное искусство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34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34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34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</w:tr>
      <w:tr w:rsidR="00967E43" w:rsidRPr="0011409C" w:rsidTr="0011409C">
        <w:trPr>
          <w:gridAfter w:val="1"/>
          <w:wAfter w:w="1123" w:type="dxa"/>
          <w:trHeight w:val="300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11409C">
              <w:rPr>
                <w:bCs/>
                <w:i/>
                <w:lang w:eastAsia="en-US"/>
              </w:rPr>
              <w:t>ТЕХНОЛОГИЯ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Технология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68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68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34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 </w:t>
            </w:r>
          </w:p>
        </w:tc>
      </w:tr>
      <w:tr w:rsidR="00967E43" w:rsidRPr="0011409C" w:rsidTr="0011409C">
        <w:trPr>
          <w:gridAfter w:val="1"/>
          <w:wAfter w:w="1123" w:type="dxa"/>
          <w:trHeight w:val="285"/>
        </w:trPr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11409C">
              <w:rPr>
                <w:bCs/>
                <w:i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34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34</w:t>
            </w:r>
          </w:p>
        </w:tc>
      </w:tr>
      <w:tr w:rsidR="00967E43" w:rsidRPr="0011409C" w:rsidTr="0011409C">
        <w:trPr>
          <w:gridAfter w:val="1"/>
          <w:wAfter w:w="1123" w:type="dxa"/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E43" w:rsidRPr="0011409C" w:rsidRDefault="00967E43" w:rsidP="0069041F">
            <w:pPr>
              <w:rPr>
                <w:bCs/>
                <w:i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Физическая культура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409C">
              <w:rPr>
                <w:b/>
                <w:lang w:eastAsia="en-US"/>
              </w:rPr>
              <w:t>102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3B0F">
              <w:rPr>
                <w:b/>
                <w:lang w:eastAsia="en-US"/>
              </w:rPr>
              <w:t>102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102</w:t>
            </w:r>
          </w:p>
        </w:tc>
        <w:tc>
          <w:tcPr>
            <w:tcW w:w="832" w:type="dxa"/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102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lang w:eastAsia="en-US"/>
              </w:rPr>
            </w:pPr>
            <w:r w:rsidRPr="0011409C">
              <w:rPr>
                <w:lang w:eastAsia="en-US"/>
              </w:rPr>
              <w:t>102</w:t>
            </w:r>
          </w:p>
        </w:tc>
      </w:tr>
      <w:tr w:rsidR="00967E43" w:rsidRPr="00426C47" w:rsidTr="0011409C">
        <w:trPr>
          <w:trHeight w:val="330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11409C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409C">
              <w:rPr>
                <w:b/>
                <w:bCs/>
                <w:lang w:eastAsia="en-US"/>
              </w:rPr>
              <w:t>969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E13B0F" w:rsidRDefault="00967E43" w:rsidP="0069041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E13B0F">
              <w:rPr>
                <w:b/>
                <w:bCs/>
                <w:lang w:val="en-US" w:eastAsia="en-US"/>
              </w:rPr>
              <w:t>986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426C47" w:rsidRDefault="00967E43" w:rsidP="006904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26C47">
              <w:rPr>
                <w:bCs/>
                <w:lang w:val="en-US" w:eastAsia="en-US"/>
              </w:rPr>
              <w:t>10</w:t>
            </w:r>
            <w:r w:rsidR="00426C47" w:rsidRPr="00426C47">
              <w:rPr>
                <w:bCs/>
                <w:lang w:eastAsia="en-US"/>
              </w:rPr>
              <w:t>20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67E43" w:rsidRPr="00426C47" w:rsidRDefault="00967E43" w:rsidP="0069041F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426C47">
              <w:rPr>
                <w:bCs/>
                <w:lang w:val="en-US" w:eastAsia="en-US"/>
              </w:rPr>
              <w:t>1054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426C47" w:rsidRDefault="00967E43" w:rsidP="0069041F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426C47">
              <w:rPr>
                <w:bCs/>
                <w:lang w:val="en-US" w:eastAsia="en-US"/>
              </w:rPr>
              <w:t>1054</w:t>
            </w:r>
          </w:p>
        </w:tc>
        <w:tc>
          <w:tcPr>
            <w:tcW w:w="1123" w:type="dxa"/>
            <w:vAlign w:val="bottom"/>
          </w:tcPr>
          <w:p w:rsidR="00967E43" w:rsidRPr="00426C47" w:rsidRDefault="00967E43" w:rsidP="006904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67E43" w:rsidRPr="00426C47" w:rsidTr="0011409C">
        <w:trPr>
          <w:gridAfter w:val="1"/>
          <w:wAfter w:w="1123" w:type="dxa"/>
          <w:trHeight w:val="330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409C">
              <w:rPr>
                <w:b/>
                <w:i/>
                <w:iCs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67E43" w:rsidRPr="0011409C" w:rsidRDefault="00E13B0F" w:rsidP="006904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11409C" w:rsidRDefault="00967E43" w:rsidP="0069041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426C47" w:rsidRDefault="00967E43" w:rsidP="006904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26C47">
              <w:rPr>
                <w:bCs/>
                <w:lang w:eastAsia="en-US"/>
              </w:rPr>
              <w:t>34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67E43" w:rsidRPr="00426C47" w:rsidRDefault="00967E43" w:rsidP="006904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26C47">
              <w:rPr>
                <w:bCs/>
                <w:lang w:eastAsia="en-US"/>
              </w:rPr>
              <w:t>34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67E43" w:rsidRPr="00426C47" w:rsidRDefault="00967E43" w:rsidP="006904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26C47">
              <w:rPr>
                <w:bCs/>
                <w:lang w:eastAsia="en-US"/>
              </w:rPr>
              <w:t>68</w:t>
            </w:r>
          </w:p>
        </w:tc>
      </w:tr>
      <w:tr w:rsidR="0011409C" w:rsidRPr="00426C47" w:rsidTr="0011409C">
        <w:trPr>
          <w:gridAfter w:val="1"/>
          <w:wAfter w:w="1123" w:type="dxa"/>
          <w:trHeight w:val="330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1409C" w:rsidRPr="0011409C" w:rsidRDefault="0011409C" w:rsidP="006904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1409C" w:rsidRPr="0011409C" w:rsidRDefault="0011409C" w:rsidP="006904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409C">
              <w:rPr>
                <w:b/>
                <w:bCs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1409C" w:rsidRPr="0011409C" w:rsidRDefault="0011409C" w:rsidP="006904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1409C">
              <w:rPr>
                <w:b/>
                <w:bCs/>
                <w:lang w:eastAsia="en-US"/>
              </w:rPr>
              <w:t>9</w:t>
            </w:r>
            <w:r w:rsidR="00E13B0F">
              <w:rPr>
                <w:b/>
                <w:bCs/>
                <w:lang w:eastAsia="en-US"/>
              </w:rPr>
              <w:t>86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09C" w:rsidRPr="00E13B0F" w:rsidRDefault="0011409C" w:rsidP="0069041F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E13B0F">
              <w:rPr>
                <w:b/>
                <w:bCs/>
                <w:lang w:val="en-US" w:eastAsia="en-US"/>
              </w:rPr>
              <w:t>986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1409C" w:rsidRPr="00426C47" w:rsidRDefault="00426C47" w:rsidP="006904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26C47">
              <w:rPr>
                <w:bCs/>
                <w:lang w:eastAsia="en-US"/>
              </w:rPr>
              <w:t>1054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1409C" w:rsidRPr="00426C47" w:rsidRDefault="00426C47" w:rsidP="00426C47">
            <w:pPr>
              <w:spacing w:line="276" w:lineRule="auto"/>
              <w:rPr>
                <w:bCs/>
                <w:lang w:eastAsia="en-US"/>
              </w:rPr>
            </w:pPr>
            <w:r w:rsidRPr="00426C47">
              <w:rPr>
                <w:bCs/>
                <w:lang w:eastAsia="en-US"/>
              </w:rPr>
              <w:t>1088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1409C" w:rsidRPr="00426C47" w:rsidRDefault="00426C47" w:rsidP="0069041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26C47">
              <w:rPr>
                <w:bCs/>
                <w:lang w:eastAsia="en-US"/>
              </w:rPr>
              <w:t>1122</w:t>
            </w:r>
          </w:p>
        </w:tc>
      </w:tr>
    </w:tbl>
    <w:p w:rsidR="0013090A" w:rsidRDefault="0013090A" w:rsidP="00967E43"/>
    <w:sectPr w:rsidR="0013090A" w:rsidSect="00D7012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j0115867"/>
      </v:shape>
    </w:pict>
  </w:numPicBullet>
  <w:abstractNum w:abstractNumId="0">
    <w:nsid w:val="0A3F471D"/>
    <w:multiLevelType w:val="hybridMultilevel"/>
    <w:tmpl w:val="DFB6F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2462C"/>
    <w:multiLevelType w:val="hybridMultilevel"/>
    <w:tmpl w:val="775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47F7E"/>
    <w:multiLevelType w:val="multilevel"/>
    <w:tmpl w:val="97A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A01C2E"/>
    <w:multiLevelType w:val="hybridMultilevel"/>
    <w:tmpl w:val="88825460"/>
    <w:lvl w:ilvl="0" w:tplc="C366B050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4C9542F6"/>
    <w:multiLevelType w:val="hybridMultilevel"/>
    <w:tmpl w:val="CFFEF200"/>
    <w:lvl w:ilvl="0" w:tplc="A0C2A9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A211E"/>
    <w:multiLevelType w:val="hybridMultilevel"/>
    <w:tmpl w:val="6840D35C"/>
    <w:lvl w:ilvl="0" w:tplc="C366B050">
      <w:start w:val="1"/>
      <w:numFmt w:val="bullet"/>
      <w:lvlText w:val=""/>
      <w:lvlPicBulletId w:val="0"/>
      <w:lvlJc w:val="left"/>
      <w:pPr>
        <w:ind w:left="10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6456749E"/>
    <w:multiLevelType w:val="hybridMultilevel"/>
    <w:tmpl w:val="4502DF6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1F52"/>
    <w:rsid w:val="000074F2"/>
    <w:rsid w:val="000131EF"/>
    <w:rsid w:val="00013FC4"/>
    <w:rsid w:val="00014C44"/>
    <w:rsid w:val="0011409C"/>
    <w:rsid w:val="0013090A"/>
    <w:rsid w:val="001C0AEF"/>
    <w:rsid w:val="002B545D"/>
    <w:rsid w:val="002E4F4F"/>
    <w:rsid w:val="00426C47"/>
    <w:rsid w:val="00444BDD"/>
    <w:rsid w:val="005F1F52"/>
    <w:rsid w:val="00631E37"/>
    <w:rsid w:val="00662641"/>
    <w:rsid w:val="006643FF"/>
    <w:rsid w:val="0067731C"/>
    <w:rsid w:val="006806C1"/>
    <w:rsid w:val="006B05A2"/>
    <w:rsid w:val="006D3FDD"/>
    <w:rsid w:val="008D2E60"/>
    <w:rsid w:val="008F3417"/>
    <w:rsid w:val="00967E43"/>
    <w:rsid w:val="009716AA"/>
    <w:rsid w:val="0099376A"/>
    <w:rsid w:val="00A01950"/>
    <w:rsid w:val="00A15D67"/>
    <w:rsid w:val="00A37AE7"/>
    <w:rsid w:val="00A61EEF"/>
    <w:rsid w:val="00AD052B"/>
    <w:rsid w:val="00AD4698"/>
    <w:rsid w:val="00B15297"/>
    <w:rsid w:val="00B41C3A"/>
    <w:rsid w:val="00C40AB9"/>
    <w:rsid w:val="00C974F2"/>
    <w:rsid w:val="00CC3D82"/>
    <w:rsid w:val="00CC486A"/>
    <w:rsid w:val="00CE2C97"/>
    <w:rsid w:val="00D70128"/>
    <w:rsid w:val="00D96CF0"/>
    <w:rsid w:val="00DD4C9B"/>
    <w:rsid w:val="00DD4CB0"/>
    <w:rsid w:val="00E13B0F"/>
    <w:rsid w:val="00E26D6F"/>
    <w:rsid w:val="00E42474"/>
    <w:rsid w:val="00F26EB4"/>
    <w:rsid w:val="00F341CE"/>
    <w:rsid w:val="00F9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247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F1F5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F1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F1F5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5F1F52"/>
    <w:rPr>
      <w:shd w:val="clear" w:color="auto" w:fill="FFFFFF"/>
    </w:rPr>
  </w:style>
  <w:style w:type="character" w:customStyle="1" w:styleId="a6">
    <w:name w:val="Основной текст + Полужирный"/>
    <w:basedOn w:val="a4"/>
    <w:rsid w:val="005F1F52"/>
    <w:rPr>
      <w:b/>
      <w:bCs/>
      <w:sz w:val="22"/>
      <w:szCs w:val="22"/>
      <w:shd w:val="clear" w:color="auto" w:fill="FFFFFF"/>
      <w:lang w:bidi="ar-SA"/>
    </w:rPr>
  </w:style>
  <w:style w:type="table" w:styleId="a7">
    <w:name w:val="Table Grid"/>
    <w:basedOn w:val="a1"/>
    <w:uiPriority w:val="99"/>
    <w:rsid w:val="005F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99376A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42474"/>
    <w:pPr>
      <w:spacing w:after="0" w:line="240" w:lineRule="auto"/>
    </w:pPr>
  </w:style>
  <w:style w:type="character" w:customStyle="1" w:styleId="aa">
    <w:name w:val="Подпись к картинке_"/>
    <w:basedOn w:val="a0"/>
    <w:link w:val="ab"/>
    <w:uiPriority w:val="99"/>
    <w:locked/>
    <w:rsid w:val="00E42474"/>
    <w:rPr>
      <w:spacing w:val="1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E42474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424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701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 школа</cp:lastModifiedBy>
  <cp:revision>24</cp:revision>
  <cp:lastPrinted>2015-09-07T08:38:00Z</cp:lastPrinted>
  <dcterms:created xsi:type="dcterms:W3CDTF">2014-08-25T10:17:00Z</dcterms:created>
  <dcterms:modified xsi:type="dcterms:W3CDTF">2016-09-07T09:31:00Z</dcterms:modified>
</cp:coreProperties>
</file>